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852F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12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2025-2026学年第一学期教学工作小结</w:t>
      </w:r>
    </w:p>
    <w:p w14:paraId="6287A266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12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kern w:val="2"/>
          <w:sz w:val="21"/>
          <w:szCs w:val="21"/>
          <w:lang w:val="en-US" w:eastAsia="zh-CN" w:bidi="ar"/>
        </w:rPr>
        <w:t>(标题：方正小标宋二号)</w:t>
      </w:r>
    </w:p>
    <w:p w14:paraId="052B551D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both"/>
        <w:rPr>
          <w:rFonts w:hAnsi="仿宋_GB2312" w:cs="仿宋_GB2312"/>
          <w:w w:val="150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 xml:space="preserve">     ××××××××××××××××××××××××××××××××××××</w:t>
      </w:r>
      <w:r>
        <w:rPr>
          <w:rFonts w:hint="eastAsia" w:ascii="Calibri" w:hAnsi="仿宋_GB2312" w:eastAsia="宋体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(正文：仿宋GB2312,三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号，首行缩进2字符，行间距1.45倍)</w:t>
      </w:r>
    </w:p>
    <w:p w14:paraId="08CDC1D3">
      <w:pPr>
        <w:keepNext w:val="0"/>
        <w:keepLines w:val="0"/>
        <w:widowControl w:val="0"/>
        <w:numPr>
          <w:ilvl w:val="0"/>
          <w:numId w:val="1"/>
        </w:numPr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 w:firstLine="603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b/>
          <w:spacing w:val="-10"/>
          <w:kern w:val="2"/>
          <w:sz w:val="32"/>
          <w:szCs w:val="32"/>
          <w:lang w:val="en-US" w:eastAsia="zh-CN" w:bidi="ar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(一级标题：黑体三号)</w:t>
      </w:r>
    </w:p>
    <w:p w14:paraId="6CE48F34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 xml:space="preserve">    ×××××××××××××××××××××××××。</w:t>
      </w:r>
    </w:p>
    <w:p w14:paraId="0DFF3A1B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 w:firstLine="640"/>
        <w:jc w:val="both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黑体" w:hAnsi="Calibri" w:eastAsia="黑体" w:cs="黑体"/>
          <w:b/>
          <w:spacing w:val="-10"/>
          <w:kern w:val="2"/>
          <w:sz w:val="32"/>
          <w:szCs w:val="32"/>
          <w:lang w:val="en-US" w:eastAsia="zh-CN" w:bidi="ar"/>
        </w:rPr>
        <w:t>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(二级标题：楷体GB2312三号加粗)</w:t>
      </w:r>
    </w:p>
    <w:p w14:paraId="64D54BD0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 w:firstLine="643" w:firstLineChars="200"/>
        <w:jc w:val="both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  <w:r>
        <w:rPr>
          <w:rFonts w:hint="default" w:ascii="Calibri" w:hAnsi="仿宋_GB2312" w:eastAsia="宋体" w:cs="仿宋_GB2312"/>
          <w:b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Calibri" w:hAnsi="仿宋_GB2312" w:eastAsia="宋体" w:cs="仿宋_GB2312"/>
          <w:b/>
          <w:kern w:val="2"/>
          <w:sz w:val="32"/>
          <w:szCs w:val="32"/>
          <w:lang w:val="en-US" w:eastAsia="zh-CN" w:bidi="ar"/>
        </w:rPr>
        <w:t>．</w:t>
      </w:r>
      <w:r>
        <w:rPr>
          <w:rFonts w:hint="eastAsia" w:ascii="黑体" w:hAnsi="Calibri" w:eastAsia="黑体" w:cs="黑体"/>
          <w:b/>
          <w:spacing w:val="-10"/>
          <w:kern w:val="2"/>
          <w:sz w:val="32"/>
          <w:szCs w:val="32"/>
          <w:lang w:val="en-US" w:eastAsia="zh-CN" w:bidi="ar"/>
        </w:rPr>
        <w:t>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(三级标题：仿宋GB2312三号加粗)</w:t>
      </w:r>
    </w:p>
    <w:p w14:paraId="770F09F4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 w:firstLine="643" w:firstLineChars="200"/>
        <w:jc w:val="both"/>
        <w:rPr>
          <w:rFonts w:hAnsi="仿宋_GB2312" w:cs="仿宋_GB2312"/>
          <w:sz w:val="32"/>
          <w:szCs w:val="32"/>
          <w:lang w:val="en-US"/>
        </w:rPr>
      </w:pPr>
      <w:r>
        <w:rPr>
          <w:rFonts w:hint="eastAsia" w:ascii="Calibri" w:hAnsi="仿宋_GB2312" w:eastAsia="宋体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Calibri" w:hAnsi="仿宋_GB2312" w:eastAsia="宋体" w:cs="仿宋_GB2312"/>
          <w:b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Calibri" w:hAnsi="仿宋_GB2312" w:eastAsia="宋体" w:cs="仿宋_GB2312"/>
          <w:b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黑体" w:hAnsi="Calibri" w:eastAsia="黑体" w:cs="黑体"/>
          <w:b/>
          <w:spacing w:val="-10"/>
          <w:kern w:val="2"/>
          <w:sz w:val="32"/>
          <w:szCs w:val="32"/>
          <w:lang w:val="en-US" w:eastAsia="zh-CN" w:bidi="ar"/>
        </w:rPr>
        <w:t>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(四级标题：仿宋GB2312三号加粗)</w:t>
      </w:r>
    </w:p>
    <w:p w14:paraId="3F5C1E41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eastAsia" w:ascii="黑体" w:hAnsi="Calibri" w:eastAsia="黑体" w:cs="黑体"/>
          <w:spacing w:val="-10"/>
          <w:sz w:val="32"/>
          <w:szCs w:val="32"/>
          <w:lang w:val="en-US"/>
        </w:rPr>
      </w:pPr>
    </w:p>
    <w:p w14:paraId="2472EE42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Ansi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 w:bidi="ar"/>
        </w:rPr>
        <w:t xml:space="preserve">落款：单位+姓名  </w:t>
      </w: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 xml:space="preserve">         </w:t>
      </w:r>
    </w:p>
    <w:p w14:paraId="29F67ED9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>××</w:t>
      </w:r>
      <w:r>
        <w:rPr>
          <w:rFonts w:hint="eastAsia" w:ascii="Calibri" w:hAnsi="仿宋_GB2312" w:eastAsia="宋体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>××</w:t>
      </w:r>
      <w:r>
        <w:rPr>
          <w:rFonts w:hint="eastAsia" w:ascii="Calibri" w:hAnsi="仿宋_GB2312" w:eastAsia="宋体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黑体" w:hAnsi="Calibri" w:eastAsia="黑体" w:cs="黑体"/>
          <w:spacing w:val="-10"/>
          <w:kern w:val="2"/>
          <w:sz w:val="32"/>
          <w:szCs w:val="32"/>
          <w:lang w:val="en-US" w:eastAsia="zh-CN" w:bidi="ar"/>
        </w:rPr>
        <w:t>××</w:t>
      </w:r>
      <w:r>
        <w:rPr>
          <w:rFonts w:hint="eastAsia" w:ascii="Calibri" w:hAnsi="仿宋_GB2312" w:eastAsia="宋体" w:cs="仿宋_GB2312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 xml:space="preserve">（右空4字） </w:t>
      </w:r>
    </w:p>
    <w:p w14:paraId="2079AE7F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</w:p>
    <w:p w14:paraId="6FA2941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仿宋_GB2312"/>
          <w:b/>
          <w:bCs w:val="0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 w:val="0"/>
          <w:color w:val="FF0000"/>
          <w:kern w:val="2"/>
          <w:sz w:val="21"/>
          <w:szCs w:val="21"/>
          <w:lang w:val="en-US" w:eastAsia="zh-CN" w:bidi="ar"/>
        </w:rPr>
        <w:t>注：页面用A4，A4页面设置上下2.54厘米，左2.5厘米，右2.5厘米，正文中首行缩进2字符；页码在页面底端居中，小五宋体。</w:t>
      </w:r>
    </w:p>
    <w:p w14:paraId="27E987B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  <w:t>教学工作小结可以参考下面内容：</w:t>
      </w:r>
    </w:p>
    <w:p w14:paraId="0187F63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  <w:t>（一）教学基本情况：课程名称、课程的性质和作用、学生的专业班级、学生人数、选用的教材、学情分析等。</w:t>
      </w:r>
    </w:p>
    <w:p w14:paraId="7533132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  <w:t>（二）教学过程亮点：思考和总结教学过程中好的经验和感悟，继续巩固提升教学实践的合理性。</w:t>
      </w:r>
    </w:p>
    <w:p w14:paraId="7EEDA84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 w:val="0"/>
          <w:color w:val="0000FF"/>
          <w:kern w:val="2"/>
          <w:sz w:val="21"/>
          <w:szCs w:val="21"/>
          <w:lang w:val="en-US" w:eastAsia="zh-CN" w:bidi="ar"/>
        </w:rPr>
        <w:t>（三）教学工作总结：梳理总结教学理念、教学目标、教学设计、教学内容、教学方法、课程思政以及教学评价、教学创新等是否达到教学大纲的要求，发现问题并对其作深刻的反思、探究和剖析，总结经验教训，提出下一步的教学举措。</w:t>
      </w:r>
    </w:p>
    <w:p w14:paraId="02C3E90E">
      <w:pPr>
        <w:widowControl w:val="0"/>
        <w:numPr>
          <w:ilvl w:val="0"/>
          <w:numId w:val="0"/>
        </w:numPr>
        <w:kinsoku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0EEF69C">
      <w:pPr>
        <w:widowControl w:val="0"/>
        <w:numPr>
          <w:ilvl w:val="0"/>
          <w:numId w:val="0"/>
        </w:numPr>
        <w:kinsoku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A19C619">
      <w:pPr>
        <w:widowControl w:val="0"/>
        <w:numPr>
          <w:ilvl w:val="0"/>
          <w:numId w:val="0"/>
        </w:numPr>
        <w:kinsoku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F69A6B4">
      <w:pPr>
        <w:widowControl w:val="0"/>
        <w:numPr>
          <w:ilvl w:val="0"/>
          <w:numId w:val="0"/>
        </w:numPr>
        <w:kinsoku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8BC770E"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10F6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9BDB7"/>
    <w:multiLevelType w:val="multilevel"/>
    <w:tmpl w:val="E359BDB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jgwOTQyMTA0YmQ0OTJkNjNlYzAwOTVmY2ExZjU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E0E767C"/>
    <w:rsid w:val="105B3477"/>
    <w:rsid w:val="121E62E8"/>
    <w:rsid w:val="129A0F2A"/>
    <w:rsid w:val="137A2865"/>
    <w:rsid w:val="13B14B4A"/>
    <w:rsid w:val="14B32DE8"/>
    <w:rsid w:val="14BA5600"/>
    <w:rsid w:val="16363A42"/>
    <w:rsid w:val="17064F4A"/>
    <w:rsid w:val="196977CD"/>
    <w:rsid w:val="1BD025DE"/>
    <w:rsid w:val="1C0148DA"/>
    <w:rsid w:val="1C5E0406"/>
    <w:rsid w:val="1E1134A7"/>
    <w:rsid w:val="1E6438E1"/>
    <w:rsid w:val="1EF95A95"/>
    <w:rsid w:val="1FEA355F"/>
    <w:rsid w:val="209B34A8"/>
    <w:rsid w:val="20B2158E"/>
    <w:rsid w:val="2198663A"/>
    <w:rsid w:val="223A556D"/>
    <w:rsid w:val="22A22F53"/>
    <w:rsid w:val="22EA7AC9"/>
    <w:rsid w:val="246B0122"/>
    <w:rsid w:val="25E36A48"/>
    <w:rsid w:val="260743C6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7D37F8"/>
    <w:rsid w:val="2F3939B7"/>
    <w:rsid w:val="301C01D2"/>
    <w:rsid w:val="334B41C7"/>
    <w:rsid w:val="33CC6718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634F1A"/>
    <w:rsid w:val="3A6D56BE"/>
    <w:rsid w:val="3AD459E6"/>
    <w:rsid w:val="3AE21D2F"/>
    <w:rsid w:val="3B3D09FC"/>
    <w:rsid w:val="3BC363A5"/>
    <w:rsid w:val="3D4404B1"/>
    <w:rsid w:val="3F3413DB"/>
    <w:rsid w:val="41F50AA6"/>
    <w:rsid w:val="41FA784B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E511F"/>
    <w:rsid w:val="4C847991"/>
    <w:rsid w:val="4D5144D9"/>
    <w:rsid w:val="4E802580"/>
    <w:rsid w:val="4FDC0ADA"/>
    <w:rsid w:val="502C6AEA"/>
    <w:rsid w:val="511C1B05"/>
    <w:rsid w:val="52275EA2"/>
    <w:rsid w:val="52485756"/>
    <w:rsid w:val="555F1182"/>
    <w:rsid w:val="571E25EF"/>
    <w:rsid w:val="584E2E9D"/>
    <w:rsid w:val="5AF50F94"/>
    <w:rsid w:val="5C6E0D53"/>
    <w:rsid w:val="5D6A35D0"/>
    <w:rsid w:val="5E456D7C"/>
    <w:rsid w:val="601F65EC"/>
    <w:rsid w:val="619F531C"/>
    <w:rsid w:val="61C04F17"/>
    <w:rsid w:val="61CB4C7C"/>
    <w:rsid w:val="649C440D"/>
    <w:rsid w:val="655F392A"/>
    <w:rsid w:val="6686236C"/>
    <w:rsid w:val="67477346"/>
    <w:rsid w:val="68DA5D26"/>
    <w:rsid w:val="6B1347BD"/>
    <w:rsid w:val="70EF6053"/>
    <w:rsid w:val="71027437"/>
    <w:rsid w:val="71C5546F"/>
    <w:rsid w:val="722B0DAD"/>
    <w:rsid w:val="72793515"/>
    <w:rsid w:val="729452B9"/>
    <w:rsid w:val="73441FF6"/>
    <w:rsid w:val="75C814B5"/>
    <w:rsid w:val="75D04CC6"/>
    <w:rsid w:val="774C3021"/>
    <w:rsid w:val="78BE3A69"/>
    <w:rsid w:val="7B3813B3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513</Words>
  <Characters>554</Characters>
  <Lines>4</Lines>
  <Paragraphs>1</Paragraphs>
  <TotalTime>12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辰</cp:lastModifiedBy>
  <cp:lastPrinted>2023-06-16T06:59:00Z</cp:lastPrinted>
  <dcterms:modified xsi:type="dcterms:W3CDTF">2025-11-27T02:40:57Z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24ADD74062CD46DBA1DF346514ADDE63_13</vt:lpwstr>
  </property>
  <property fmtid="{D5CDD505-2E9C-101B-9397-08002B2CF9AE}" pid="4" name="KSOTemplateDocerSaveRecord">
    <vt:lpwstr>eyJoZGlkIjoiMmI2MDU2ZGU5ODA3M2EwNGVmNzI4OWI5NWZhMTQ0ZGQiLCJ1c2VySWQiOiIzMDI0NzU0MDcifQ==</vt:lpwstr>
  </property>
</Properties>
</file>